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A3" w:rsidRDefault="001D40A3">
      <w:r>
        <w:rPr>
          <w:noProof/>
        </w:rPr>
        <w:drawing>
          <wp:inline distT="0" distB="0" distL="0" distR="0" wp14:anchorId="76E91B87" wp14:editId="67D209CB">
            <wp:extent cx="2307727" cy="7056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60" t="34143" r="13593" b="1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27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BDAC" wp14:editId="007E3EFD">
                <wp:simplePos x="0" y="0"/>
                <wp:positionH relativeFrom="column">
                  <wp:posOffset>1872615</wp:posOffset>
                </wp:positionH>
                <wp:positionV relativeFrom="paragraph">
                  <wp:posOffset>1405255</wp:posOffset>
                </wp:positionV>
                <wp:extent cx="2299970" cy="55435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B0" w:rsidRPr="00764DB5" w:rsidRDefault="001835B0" w:rsidP="001D4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45pt;margin-top:110.65pt;width:181.1pt;height:43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" stroked="f">
                <v:textbox style="mso-fit-shape-to-text:t">
                  <w:txbxContent>
                    <w:p w:rsidR="001D40A3" w:rsidRPr="00764DB5" w:rsidRDefault="001D40A3" w:rsidP="001D40A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DEKANAT</w:t>
                      </w:r>
                    </w:p>
                  </w:txbxContent>
                </v:textbox>
              </v:shape>
            </w:pict>
          </mc:Fallback>
        </mc:AlternateContent>
      </w:r>
      <w:r w:rsidR="00875A40">
        <w:rPr>
          <w:noProof/>
        </w:rPr>
        <w:drawing>
          <wp:anchor distT="0" distB="0" distL="114300" distR="114300" simplePos="0" relativeHeight="251661312" behindDoc="0" locked="0" layoutInCell="1" allowOverlap="1" wp14:anchorId="100B088C" wp14:editId="125393A4">
            <wp:simplePos x="0" y="0"/>
            <wp:positionH relativeFrom="column">
              <wp:posOffset>4276090</wp:posOffset>
            </wp:positionH>
            <wp:positionV relativeFrom="paragraph">
              <wp:posOffset>219710</wp:posOffset>
            </wp:positionV>
            <wp:extent cx="1687830" cy="485140"/>
            <wp:effectExtent l="0" t="0" r="7620" b="0"/>
            <wp:wrapNone/>
            <wp:docPr id="2" name="Bild 1" descr="NW1000_PRESSE:presse:GRAFIK:CiCd-Material&amp;UHHVorlagen:CiCd-UHH-Relaunch_2016-2017:Vorlagen_Internetseite:Wortmarken:Fakultät_WiSo:Din_A_4:UHH_Plakat_A4_Wortmarken_WiSo_Pfad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1000_PRESSE:presse:GRAFIK:CiCd-Material&amp;UHHVorlagen:CiCd-UHH-Relaunch_2016-2017:Vorlagen_Internetseite:Wortmarken:Fakultät_WiSo:Din_A_4:UHH_Plakat_A4_Wortmarken_WiSo_Pfad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0A3" w:rsidRPr="001D40A3" w:rsidRDefault="001D40A3" w:rsidP="001D40A3"/>
    <w:p w:rsidR="001D40A3" w:rsidRPr="001D40A3" w:rsidRDefault="001D40A3" w:rsidP="001D40A3">
      <w:bookmarkStart w:id="0" w:name="_GoBack"/>
      <w:bookmarkEnd w:id="0"/>
    </w:p>
    <w:p w:rsidR="001D40A3" w:rsidRPr="001D40A3" w:rsidRDefault="001D40A3" w:rsidP="001D40A3"/>
    <w:p w:rsidR="001D40A3" w:rsidRPr="001D40A3" w:rsidRDefault="001D40A3" w:rsidP="001D40A3">
      <w:pPr>
        <w:tabs>
          <w:tab w:val="left" w:pos="3555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D40A3" w:rsidTr="001D40A3">
        <w:trPr>
          <w:trHeight w:val="855"/>
        </w:trPr>
        <w:tc>
          <w:tcPr>
            <w:tcW w:w="7338" w:type="dxa"/>
          </w:tcPr>
          <w:p w:rsidR="001D40A3" w:rsidRPr="001D40A3" w:rsidRDefault="001D40A3" w:rsidP="001D40A3">
            <w:pPr>
              <w:tabs>
                <w:tab w:val="left" w:pos="3555"/>
                <w:tab w:val="left" w:pos="4230"/>
                <w:tab w:val="left" w:pos="5685"/>
              </w:tabs>
              <w:spacing w:before="240"/>
              <w:jc w:val="center"/>
              <w:rPr>
                <w:rFonts w:ascii="TheSans UHH" w:hAnsi="TheSans UHH"/>
                <w:b/>
                <w:sz w:val="28"/>
                <w:szCs w:val="28"/>
              </w:rPr>
            </w:pPr>
            <w:r w:rsidRPr="001D40A3">
              <w:rPr>
                <w:rFonts w:ascii="TheSans UHH" w:hAnsi="TheSans UHH"/>
                <w:b/>
                <w:sz w:val="28"/>
                <w:szCs w:val="28"/>
              </w:rPr>
              <w:t xml:space="preserve">Für die Sitzung des Dekanats vom </w:t>
            </w:r>
            <w:sdt>
              <w:sdtPr>
                <w:rPr>
                  <w:rFonts w:ascii="TheSans UHH" w:hAnsi="TheSans UHH" w:cs="Arial"/>
                  <w:b/>
                  <w:color w:val="808080" w:themeColor="background1" w:themeShade="80"/>
                  <w:sz w:val="20"/>
                  <w:szCs w:val="20"/>
                </w:rPr>
                <w:id w:val="12476948"/>
                <w:placeholder>
                  <w:docPart w:val="A86B2C1044FB405FB42433E4BAE16F15"/>
                </w:placeholder>
              </w:sdtPr>
              <w:sdtEndPr/>
              <w:sdtContent>
                <w:r w:rsidRPr="001835B0">
                  <w:rPr>
                    <w:rFonts w:ascii="TheSans UHH" w:hAnsi="TheSans UHH" w:cs="Arial"/>
                    <w:color w:val="808080" w:themeColor="background1" w:themeShade="80"/>
                    <w:sz w:val="28"/>
                    <w:szCs w:val="20"/>
                  </w:rPr>
                  <w:t>Datum</w:t>
                </w:r>
              </w:sdtContent>
            </w:sdt>
            <w:r w:rsidRPr="001D40A3">
              <w:rPr>
                <w:rFonts w:ascii="TheSans UHH" w:hAnsi="TheSans UHH" w:cs="Arial"/>
                <w:b/>
                <w:sz w:val="28"/>
                <w:szCs w:val="28"/>
              </w:rPr>
              <w:t xml:space="preserve"> (Nr. </w:t>
            </w:r>
            <w:sdt>
              <w:sdtPr>
                <w:rPr>
                  <w:rFonts w:ascii="TheSans UHH" w:hAnsi="TheSans UHH" w:cs="Arial"/>
                  <w:b/>
                  <w:sz w:val="28"/>
                  <w:szCs w:val="28"/>
                </w:rPr>
                <w:id w:val="62226634"/>
                <w:placeholder>
                  <w:docPart w:val="FDECAE584DF149BD84773A3EC2052C05"/>
                </w:placeholder>
              </w:sdtPr>
              <w:sdtEndPr/>
              <w:sdtContent>
                <w:r w:rsidRPr="001835B0">
                  <w:rPr>
                    <w:rFonts w:ascii="TheSans UHH" w:hAnsi="TheSans UHH" w:cs="Arial"/>
                    <w:color w:val="808080" w:themeColor="background1" w:themeShade="80"/>
                    <w:sz w:val="28"/>
                    <w:szCs w:val="20"/>
                  </w:rPr>
                  <w:t>Ziffer</w:t>
                </w:r>
                <w:r w:rsidRPr="001D40A3">
                  <w:rPr>
                    <w:rFonts w:ascii="TheSans UHH" w:hAnsi="TheSans UHH" w:cs="Arial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Pr="001D40A3">
              <w:rPr>
                <w:rFonts w:ascii="TheSans UHH" w:hAnsi="TheSans UHH" w:cs="Arial"/>
                <w:b/>
                <w:sz w:val="28"/>
                <w:szCs w:val="28"/>
              </w:rPr>
              <w:t>)</w:t>
            </w:r>
          </w:p>
        </w:tc>
        <w:tc>
          <w:tcPr>
            <w:tcW w:w="1874" w:type="dxa"/>
          </w:tcPr>
          <w:p w:rsidR="001D40A3" w:rsidRPr="001D40A3" w:rsidRDefault="001D40A3" w:rsidP="001D40A3">
            <w:pPr>
              <w:tabs>
                <w:tab w:val="left" w:pos="3555"/>
              </w:tabs>
              <w:spacing w:before="240"/>
              <w:rPr>
                <w:rFonts w:ascii="TheSans UHH" w:hAnsi="TheSans UHH"/>
                <w:b/>
                <w:sz w:val="28"/>
                <w:szCs w:val="28"/>
              </w:rPr>
            </w:pPr>
            <w:r w:rsidRPr="001D40A3">
              <w:rPr>
                <w:rFonts w:ascii="TheSans UHH" w:hAnsi="TheSans UHH"/>
                <w:b/>
                <w:sz w:val="28"/>
                <w:szCs w:val="28"/>
              </w:rPr>
              <w:t>TOP</w:t>
            </w:r>
            <w:r w:rsidRPr="001835B0">
              <w:rPr>
                <w:rFonts w:ascii="TheSans UHH" w:hAnsi="TheSans UHH"/>
                <w:b/>
                <w:sz w:val="40"/>
                <w:szCs w:val="28"/>
              </w:rPr>
              <w:t xml:space="preserve"> </w:t>
            </w:r>
            <w:sdt>
              <w:sdtPr>
                <w:rPr>
                  <w:rFonts w:ascii="TheSans UHH" w:hAnsi="TheSans UHH" w:cs="Arial"/>
                  <w:b/>
                  <w:sz w:val="28"/>
                  <w:szCs w:val="20"/>
                </w:rPr>
                <w:id w:val="-746109720"/>
                <w:placeholder>
                  <w:docPart w:val="C247FCF94F064882A310823F61872383"/>
                </w:placeholder>
              </w:sdtPr>
              <w:sdtEndPr/>
              <w:sdtContent>
                <w:r w:rsidRPr="001835B0">
                  <w:rPr>
                    <w:rFonts w:ascii="TheSans UHH" w:hAnsi="TheSans UHH" w:cs="Arial"/>
                    <w:color w:val="808080" w:themeColor="background1" w:themeShade="80"/>
                    <w:sz w:val="28"/>
                    <w:szCs w:val="20"/>
                  </w:rPr>
                  <w:t>Ziffer</w:t>
                </w:r>
              </w:sdtContent>
            </w:sdt>
          </w:p>
        </w:tc>
      </w:tr>
    </w:tbl>
    <w:p w:rsidR="00CA542A" w:rsidRDefault="00CA542A" w:rsidP="001D40A3">
      <w:pPr>
        <w:tabs>
          <w:tab w:val="left" w:pos="3555"/>
        </w:tabs>
      </w:pPr>
    </w:p>
    <w:p w:rsidR="001D40A3" w:rsidRDefault="001D40A3" w:rsidP="001D40A3">
      <w:pPr>
        <w:tabs>
          <w:tab w:val="left" w:pos="3555"/>
        </w:tabs>
      </w:pPr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D83C43">
        <w:rPr>
          <w:rFonts w:ascii="TheSans UHH" w:hAnsi="TheSans UHH"/>
          <w:b/>
          <w:sz w:val="24"/>
          <w:szCs w:val="24"/>
        </w:rPr>
        <w:t>Betreff</w:t>
      </w:r>
      <w:r w:rsidRPr="001835B0">
        <w:rPr>
          <w:rFonts w:ascii="TheSans UHH" w:hAnsi="TheSans UHH"/>
          <w:b/>
          <w:sz w:val="24"/>
          <w:szCs w:val="24"/>
        </w:rPr>
        <w:t>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          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12476945"/>
          <w:placeholder>
            <w:docPart w:val="9C62CA203B7E46B2A57593917B7CD845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  <w:r w:rsidR="00D83C43" w:rsidRPr="001835B0">
        <w:rPr>
          <w:rFonts w:ascii="TheSans UHH" w:hAnsi="TheSans UHH"/>
          <w:b/>
          <w:sz w:val="24"/>
          <w:szCs w:val="24"/>
        </w:rPr>
        <w:tab/>
      </w:r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Berichterstatter/in: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1224950707"/>
          <w:placeholder>
            <w:docPart w:val="761392A006BF4C809DDFBC77B0DF8477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  <w:r w:rsidR="00D83C43" w:rsidRPr="001835B0">
        <w:rPr>
          <w:rFonts w:ascii="TheSans UHH" w:hAnsi="TheSans UHH"/>
          <w:b/>
          <w:sz w:val="24"/>
          <w:szCs w:val="24"/>
        </w:rPr>
        <w:tab/>
      </w:r>
      <w:r w:rsidR="00D83C43" w:rsidRPr="001835B0">
        <w:rPr>
          <w:rFonts w:ascii="TheSans UHH" w:hAnsi="TheSans UHH"/>
          <w:b/>
          <w:sz w:val="24"/>
          <w:szCs w:val="24"/>
        </w:rPr>
        <w:tab/>
      </w:r>
      <w:r w:rsidR="00D83C43" w:rsidRPr="001835B0">
        <w:rPr>
          <w:rFonts w:ascii="TheSans UHH" w:hAnsi="TheSans UHH"/>
          <w:b/>
          <w:sz w:val="24"/>
          <w:szCs w:val="24"/>
        </w:rPr>
        <w:tab/>
      </w:r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Beschlussantrag: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567696449"/>
          <w:placeholder>
            <w:docPart w:val="A05D9A451F794BC8A0EA15E126A314D4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Begründung: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1494989524"/>
          <w:placeholder>
            <w:docPart w:val="BF68ECBDA2104311B44270F8178B5063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Kosten: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          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-1075820702"/>
          <w:placeholder>
            <w:docPart w:val="9CBCB984C4234B1A9147CA79ABDBFCF6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Kostenstelle: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724416634"/>
          <w:placeholder>
            <w:docPart w:val="9E0636BAEAEA42028E31B1D1290C2A6B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1D40A3" w:rsidRPr="001835B0" w:rsidRDefault="001D40A3" w:rsidP="00D83C43">
      <w:p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1835B0">
        <w:rPr>
          <w:rFonts w:ascii="TheSans UHH" w:hAnsi="TheSans UHH"/>
          <w:b/>
          <w:sz w:val="24"/>
          <w:szCs w:val="24"/>
        </w:rPr>
        <w:t>Alternative: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     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-1342159096"/>
          <w:placeholder>
            <w:docPart w:val="48E70376551F44D692509A31868FEDC9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1D40A3" w:rsidRDefault="001D40A3" w:rsidP="00D83C43">
      <w:pPr>
        <w:tabs>
          <w:tab w:val="left" w:pos="3555"/>
        </w:tabs>
        <w:spacing w:line="360" w:lineRule="auto"/>
        <w:rPr>
          <w:rFonts w:ascii="TheSans UHH" w:hAnsi="TheSans UHH" w:cs="Arial"/>
        </w:rPr>
      </w:pPr>
      <w:r w:rsidRPr="001835B0">
        <w:rPr>
          <w:rFonts w:ascii="TheSans UHH" w:hAnsi="TheSans UHH"/>
          <w:b/>
          <w:sz w:val="24"/>
          <w:szCs w:val="24"/>
        </w:rPr>
        <w:t>Bezeichnung TOP:</w:t>
      </w:r>
      <w:r w:rsidR="00D83C43" w:rsidRPr="001835B0">
        <w:rPr>
          <w:rFonts w:ascii="TheSans UHH" w:hAnsi="TheSans UHH"/>
          <w:b/>
          <w:sz w:val="24"/>
          <w:szCs w:val="24"/>
        </w:rPr>
        <w:t xml:space="preserve">       </w:t>
      </w:r>
      <w:r w:rsidR="00D83C43" w:rsidRPr="001835B0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-1362052788"/>
          <w:placeholder>
            <w:docPart w:val="0593F0C7EF51487BBA30BEE25EE08E2A"/>
          </w:placeholder>
          <w:showingPlcHdr/>
        </w:sdtPr>
        <w:sdtEndPr/>
        <w:sdtContent>
          <w:r w:rsidR="00D83C43"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p w:rsidR="00DB1A28" w:rsidRDefault="00DB1A28" w:rsidP="00D83C43">
      <w:pPr>
        <w:tabs>
          <w:tab w:val="left" w:pos="3555"/>
        </w:tabs>
        <w:spacing w:line="360" w:lineRule="auto"/>
        <w:rPr>
          <w:rFonts w:ascii="TheSans UHH" w:hAnsi="TheSans UHH" w:cs="Arial"/>
        </w:rPr>
      </w:pPr>
    </w:p>
    <w:p w:rsidR="00DB1A28" w:rsidRPr="00DB1A28" w:rsidRDefault="00DB1A28" w:rsidP="00DB1A28">
      <w:pPr>
        <w:pStyle w:val="Listenabsatz"/>
        <w:numPr>
          <w:ilvl w:val="0"/>
          <w:numId w:val="1"/>
        </w:numPr>
        <w:tabs>
          <w:tab w:val="left" w:pos="3555"/>
        </w:tabs>
        <w:spacing w:line="360" w:lineRule="auto"/>
        <w:rPr>
          <w:rFonts w:ascii="TheSans UHH" w:hAnsi="TheSans UHH"/>
          <w:b/>
          <w:sz w:val="24"/>
          <w:szCs w:val="24"/>
        </w:rPr>
      </w:pPr>
      <w:r w:rsidRPr="00DB1A28">
        <w:rPr>
          <w:rFonts w:ascii="TheSans UHH" w:hAnsi="TheSans UHH"/>
          <w:sz w:val="24"/>
          <w:szCs w:val="24"/>
          <w:u w:val="single"/>
        </w:rPr>
        <w:t>Anlage:</w:t>
      </w:r>
      <w:r>
        <w:rPr>
          <w:rFonts w:ascii="TheSans UHH" w:hAnsi="TheSans UHH"/>
          <w:b/>
          <w:sz w:val="24"/>
          <w:szCs w:val="24"/>
        </w:rPr>
        <w:t xml:space="preserve">              </w:t>
      </w:r>
      <w:r w:rsidRPr="00DB1A28">
        <w:rPr>
          <w:rFonts w:ascii="TheSans UHH" w:hAnsi="TheSans UHH" w:cs="Arial"/>
        </w:rPr>
        <w:t xml:space="preserve"> </w:t>
      </w:r>
      <w:sdt>
        <w:sdtPr>
          <w:rPr>
            <w:rFonts w:ascii="TheSans UHH" w:hAnsi="TheSans UHH" w:cs="Arial"/>
          </w:rPr>
          <w:id w:val="321480461"/>
          <w:placeholder>
            <w:docPart w:val="A6D58D583FAC418DB41D5A049E57693C"/>
          </w:placeholder>
          <w:showingPlcHdr/>
        </w:sdtPr>
        <w:sdtEndPr/>
        <w:sdtContent>
          <w:r w:rsidRPr="001835B0">
            <w:rPr>
              <w:rStyle w:val="Platzhaltertext"/>
              <w:rFonts w:ascii="TheSans UHH" w:hAnsi="TheSans UHH"/>
            </w:rPr>
            <w:t>Klicken Sie hier, um Text einzugeben.</w:t>
          </w:r>
        </w:sdtContent>
      </w:sdt>
    </w:p>
    <w:sectPr w:rsidR="00DB1A28" w:rsidRPr="00DB1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7AB"/>
    <w:multiLevelType w:val="hybridMultilevel"/>
    <w:tmpl w:val="24961604"/>
    <w:lvl w:ilvl="0" w:tplc="DC16D17C">
      <w:numFmt w:val="bullet"/>
      <w:lvlText w:val="-"/>
      <w:lvlJc w:val="left"/>
      <w:pPr>
        <w:ind w:left="720" w:hanging="360"/>
      </w:pPr>
      <w:rPr>
        <w:rFonts w:ascii="TheSans UHH" w:eastAsiaTheme="minorEastAsia" w:hAnsi="TheSans UHH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3"/>
    <w:rsid w:val="001835B0"/>
    <w:rsid w:val="001D40A3"/>
    <w:rsid w:val="00875A40"/>
    <w:rsid w:val="00CA542A"/>
    <w:rsid w:val="00D83C43"/>
    <w:rsid w:val="00D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0A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0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0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40A3"/>
    <w:rPr>
      <w:color w:val="808080"/>
    </w:rPr>
  </w:style>
  <w:style w:type="paragraph" w:styleId="Listenabsatz">
    <w:name w:val="List Paragraph"/>
    <w:basedOn w:val="Standard"/>
    <w:uiPriority w:val="34"/>
    <w:qFormat/>
    <w:rsid w:val="00DB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0A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0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0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40A3"/>
    <w:rPr>
      <w:color w:val="808080"/>
    </w:rPr>
  </w:style>
  <w:style w:type="paragraph" w:styleId="Listenabsatz">
    <w:name w:val="List Paragraph"/>
    <w:basedOn w:val="Standard"/>
    <w:uiPriority w:val="34"/>
    <w:qFormat/>
    <w:rsid w:val="00DB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6B2C1044FB405FB42433E4BAE16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CFE24-9FEA-4A34-8368-7645C6AFD8B0}"/>
      </w:docPartPr>
      <w:docPartBody>
        <w:p w:rsidR="00A0322C" w:rsidRDefault="00DB4EB5" w:rsidP="00DB4EB5">
          <w:pPr>
            <w:pStyle w:val="A86B2C1044FB405FB42433E4BAE16F15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CAE584DF149BD84773A3EC205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D90F6-5020-4058-9080-675898D11CBD}"/>
      </w:docPartPr>
      <w:docPartBody>
        <w:p w:rsidR="00A0322C" w:rsidRDefault="00DB4EB5" w:rsidP="00DB4EB5">
          <w:pPr>
            <w:pStyle w:val="FDECAE584DF149BD84773A3EC2052C05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47FCF94F064882A310823F61872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64556-DA61-494B-A080-B90CB4BEAB54}"/>
      </w:docPartPr>
      <w:docPartBody>
        <w:p w:rsidR="00A0322C" w:rsidRDefault="00DB4EB5" w:rsidP="00DB4EB5">
          <w:pPr>
            <w:pStyle w:val="C247FCF94F064882A310823F61872383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2CA203B7E46B2A57593917B7CD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DA495-A240-4532-9FB4-547CF8CA4FF4}"/>
      </w:docPartPr>
      <w:docPartBody>
        <w:p w:rsidR="00A0322C" w:rsidRDefault="00DB4EB5" w:rsidP="00DB4EB5">
          <w:pPr>
            <w:pStyle w:val="9C62CA203B7E46B2A57593917B7CD845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392A006BF4C809DDFBC77B0DF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754E-5C6D-4F78-8F4A-63D1A50EAC2E}"/>
      </w:docPartPr>
      <w:docPartBody>
        <w:p w:rsidR="00A0322C" w:rsidRDefault="00DB4EB5" w:rsidP="00DB4EB5">
          <w:pPr>
            <w:pStyle w:val="761392A006BF4C809DDFBC77B0DF8477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D9A451F794BC8A0EA15E126A31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A0A2-5C79-42E8-8BF8-8117FEB0E05A}"/>
      </w:docPartPr>
      <w:docPartBody>
        <w:p w:rsidR="00A0322C" w:rsidRDefault="00DB4EB5" w:rsidP="00DB4EB5">
          <w:pPr>
            <w:pStyle w:val="A05D9A451F794BC8A0EA15E126A314D4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8ECBDA2104311B44270F8178B5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A2757-59FD-42F3-B7D3-7D5810DA2453}"/>
      </w:docPartPr>
      <w:docPartBody>
        <w:p w:rsidR="00A0322C" w:rsidRDefault="00DB4EB5" w:rsidP="00DB4EB5">
          <w:pPr>
            <w:pStyle w:val="BF68ECBDA2104311B44270F8178B5063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BCB984C4234B1A9147CA79ABDBF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C51FF-1D2A-4AD5-B9CB-E389232E4227}"/>
      </w:docPartPr>
      <w:docPartBody>
        <w:p w:rsidR="00A0322C" w:rsidRDefault="00DB4EB5" w:rsidP="00DB4EB5">
          <w:pPr>
            <w:pStyle w:val="9CBCB984C4234B1A9147CA79ABDBFCF6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636BAEAEA42028E31B1D1290C2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7B6B-029F-45AE-AD88-09734CDCE4B2}"/>
      </w:docPartPr>
      <w:docPartBody>
        <w:p w:rsidR="00A0322C" w:rsidRDefault="00DB4EB5" w:rsidP="00DB4EB5">
          <w:pPr>
            <w:pStyle w:val="9E0636BAEAEA42028E31B1D1290C2A6B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70376551F44D692509A31868FE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53F22-B631-4DA8-A2F9-1771DB3433E2}"/>
      </w:docPartPr>
      <w:docPartBody>
        <w:p w:rsidR="00A0322C" w:rsidRDefault="00DB4EB5" w:rsidP="00DB4EB5">
          <w:pPr>
            <w:pStyle w:val="48E70376551F44D692509A31868FEDC9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3F0C7EF51487BBA30BEE25EE08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B83B7-D979-4DD1-AD25-E66040C45E93}"/>
      </w:docPartPr>
      <w:docPartBody>
        <w:p w:rsidR="00A0322C" w:rsidRDefault="00DB4EB5" w:rsidP="00DB4EB5">
          <w:pPr>
            <w:pStyle w:val="0593F0C7EF51487BBA30BEE25EE08E2A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58D583FAC418DB41D5A049E57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A395D-747F-4D2A-8812-9ECACF519376}"/>
      </w:docPartPr>
      <w:docPartBody>
        <w:p w:rsidR="00955A0B" w:rsidRDefault="00A0322C" w:rsidP="00A0322C">
          <w:pPr>
            <w:pStyle w:val="A6D58D583FAC418DB41D5A049E57693C"/>
          </w:pPr>
          <w:r w:rsidRPr="00A800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5"/>
    <w:rsid w:val="004D6839"/>
    <w:rsid w:val="00955A0B"/>
    <w:rsid w:val="00A0322C"/>
    <w:rsid w:val="00D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22C"/>
    <w:rPr>
      <w:color w:val="808080"/>
    </w:rPr>
  </w:style>
  <w:style w:type="paragraph" w:customStyle="1" w:styleId="A86B2C1044FB405FB42433E4BAE16F15">
    <w:name w:val="A86B2C1044FB405FB42433E4BAE16F15"/>
    <w:rsid w:val="00DB4EB5"/>
  </w:style>
  <w:style w:type="paragraph" w:customStyle="1" w:styleId="FDECAE584DF149BD84773A3EC2052C05">
    <w:name w:val="FDECAE584DF149BD84773A3EC2052C05"/>
    <w:rsid w:val="00DB4EB5"/>
  </w:style>
  <w:style w:type="paragraph" w:customStyle="1" w:styleId="C247FCF94F064882A310823F61872383">
    <w:name w:val="C247FCF94F064882A310823F61872383"/>
    <w:rsid w:val="00DB4EB5"/>
  </w:style>
  <w:style w:type="paragraph" w:customStyle="1" w:styleId="9C62CA203B7E46B2A57593917B7CD845">
    <w:name w:val="9C62CA203B7E46B2A57593917B7CD845"/>
    <w:rsid w:val="00DB4EB5"/>
  </w:style>
  <w:style w:type="paragraph" w:customStyle="1" w:styleId="761392A006BF4C809DDFBC77B0DF8477">
    <w:name w:val="761392A006BF4C809DDFBC77B0DF8477"/>
    <w:rsid w:val="00DB4EB5"/>
  </w:style>
  <w:style w:type="paragraph" w:customStyle="1" w:styleId="A05D9A451F794BC8A0EA15E126A314D4">
    <w:name w:val="A05D9A451F794BC8A0EA15E126A314D4"/>
    <w:rsid w:val="00DB4EB5"/>
  </w:style>
  <w:style w:type="paragraph" w:customStyle="1" w:styleId="BF68ECBDA2104311B44270F8178B5063">
    <w:name w:val="BF68ECBDA2104311B44270F8178B5063"/>
    <w:rsid w:val="00DB4EB5"/>
  </w:style>
  <w:style w:type="paragraph" w:customStyle="1" w:styleId="9CBCB984C4234B1A9147CA79ABDBFCF6">
    <w:name w:val="9CBCB984C4234B1A9147CA79ABDBFCF6"/>
    <w:rsid w:val="00DB4EB5"/>
  </w:style>
  <w:style w:type="paragraph" w:customStyle="1" w:styleId="9E0636BAEAEA42028E31B1D1290C2A6B">
    <w:name w:val="9E0636BAEAEA42028E31B1D1290C2A6B"/>
    <w:rsid w:val="00DB4EB5"/>
  </w:style>
  <w:style w:type="paragraph" w:customStyle="1" w:styleId="48E70376551F44D692509A31868FEDC9">
    <w:name w:val="48E70376551F44D692509A31868FEDC9"/>
    <w:rsid w:val="00DB4EB5"/>
  </w:style>
  <w:style w:type="paragraph" w:customStyle="1" w:styleId="0593F0C7EF51487BBA30BEE25EE08E2A">
    <w:name w:val="0593F0C7EF51487BBA30BEE25EE08E2A"/>
    <w:rsid w:val="00DB4EB5"/>
  </w:style>
  <w:style w:type="paragraph" w:customStyle="1" w:styleId="DEB8DE38F9874785A78902229358EA56">
    <w:name w:val="DEB8DE38F9874785A78902229358EA56"/>
    <w:rsid w:val="00A0322C"/>
  </w:style>
  <w:style w:type="paragraph" w:customStyle="1" w:styleId="DF1CAEBB93754D0898C2165613B27F51">
    <w:name w:val="DF1CAEBB93754D0898C2165613B27F51"/>
    <w:rsid w:val="00A0322C"/>
  </w:style>
  <w:style w:type="paragraph" w:customStyle="1" w:styleId="192AF08113C049179B51FD1ECCC0A6B5">
    <w:name w:val="192AF08113C049179B51FD1ECCC0A6B5"/>
    <w:rsid w:val="00A0322C"/>
  </w:style>
  <w:style w:type="paragraph" w:customStyle="1" w:styleId="AD5CF00911864E299857AEBA78A0F35A">
    <w:name w:val="AD5CF00911864E299857AEBA78A0F35A"/>
    <w:rsid w:val="00A0322C"/>
  </w:style>
  <w:style w:type="paragraph" w:customStyle="1" w:styleId="3E68A5D6BF184D96A2CE6041286CE4BD">
    <w:name w:val="3E68A5D6BF184D96A2CE6041286CE4BD"/>
    <w:rsid w:val="00A0322C"/>
  </w:style>
  <w:style w:type="paragraph" w:customStyle="1" w:styleId="145DA89888DD41C7BD13842CF9C3CC20">
    <w:name w:val="145DA89888DD41C7BD13842CF9C3CC20"/>
    <w:rsid w:val="00A0322C"/>
  </w:style>
  <w:style w:type="paragraph" w:customStyle="1" w:styleId="9707BF69370A44659E2147BA13284B5C">
    <w:name w:val="9707BF69370A44659E2147BA13284B5C"/>
    <w:rsid w:val="00A0322C"/>
  </w:style>
  <w:style w:type="paragraph" w:customStyle="1" w:styleId="960996F644504904908E31C22060F398">
    <w:name w:val="960996F644504904908E31C22060F398"/>
    <w:rsid w:val="00A0322C"/>
  </w:style>
  <w:style w:type="paragraph" w:customStyle="1" w:styleId="A6D58D583FAC418DB41D5A049E57693C">
    <w:name w:val="A6D58D583FAC418DB41D5A049E57693C"/>
    <w:rsid w:val="00A03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22C"/>
    <w:rPr>
      <w:color w:val="808080"/>
    </w:rPr>
  </w:style>
  <w:style w:type="paragraph" w:customStyle="1" w:styleId="A86B2C1044FB405FB42433E4BAE16F15">
    <w:name w:val="A86B2C1044FB405FB42433E4BAE16F15"/>
    <w:rsid w:val="00DB4EB5"/>
  </w:style>
  <w:style w:type="paragraph" w:customStyle="1" w:styleId="FDECAE584DF149BD84773A3EC2052C05">
    <w:name w:val="FDECAE584DF149BD84773A3EC2052C05"/>
    <w:rsid w:val="00DB4EB5"/>
  </w:style>
  <w:style w:type="paragraph" w:customStyle="1" w:styleId="C247FCF94F064882A310823F61872383">
    <w:name w:val="C247FCF94F064882A310823F61872383"/>
    <w:rsid w:val="00DB4EB5"/>
  </w:style>
  <w:style w:type="paragraph" w:customStyle="1" w:styleId="9C62CA203B7E46B2A57593917B7CD845">
    <w:name w:val="9C62CA203B7E46B2A57593917B7CD845"/>
    <w:rsid w:val="00DB4EB5"/>
  </w:style>
  <w:style w:type="paragraph" w:customStyle="1" w:styleId="761392A006BF4C809DDFBC77B0DF8477">
    <w:name w:val="761392A006BF4C809DDFBC77B0DF8477"/>
    <w:rsid w:val="00DB4EB5"/>
  </w:style>
  <w:style w:type="paragraph" w:customStyle="1" w:styleId="A05D9A451F794BC8A0EA15E126A314D4">
    <w:name w:val="A05D9A451F794BC8A0EA15E126A314D4"/>
    <w:rsid w:val="00DB4EB5"/>
  </w:style>
  <w:style w:type="paragraph" w:customStyle="1" w:styleId="BF68ECBDA2104311B44270F8178B5063">
    <w:name w:val="BF68ECBDA2104311B44270F8178B5063"/>
    <w:rsid w:val="00DB4EB5"/>
  </w:style>
  <w:style w:type="paragraph" w:customStyle="1" w:styleId="9CBCB984C4234B1A9147CA79ABDBFCF6">
    <w:name w:val="9CBCB984C4234B1A9147CA79ABDBFCF6"/>
    <w:rsid w:val="00DB4EB5"/>
  </w:style>
  <w:style w:type="paragraph" w:customStyle="1" w:styleId="9E0636BAEAEA42028E31B1D1290C2A6B">
    <w:name w:val="9E0636BAEAEA42028E31B1D1290C2A6B"/>
    <w:rsid w:val="00DB4EB5"/>
  </w:style>
  <w:style w:type="paragraph" w:customStyle="1" w:styleId="48E70376551F44D692509A31868FEDC9">
    <w:name w:val="48E70376551F44D692509A31868FEDC9"/>
    <w:rsid w:val="00DB4EB5"/>
  </w:style>
  <w:style w:type="paragraph" w:customStyle="1" w:styleId="0593F0C7EF51487BBA30BEE25EE08E2A">
    <w:name w:val="0593F0C7EF51487BBA30BEE25EE08E2A"/>
    <w:rsid w:val="00DB4EB5"/>
  </w:style>
  <w:style w:type="paragraph" w:customStyle="1" w:styleId="DEB8DE38F9874785A78902229358EA56">
    <w:name w:val="DEB8DE38F9874785A78902229358EA56"/>
    <w:rsid w:val="00A0322C"/>
  </w:style>
  <w:style w:type="paragraph" w:customStyle="1" w:styleId="DF1CAEBB93754D0898C2165613B27F51">
    <w:name w:val="DF1CAEBB93754D0898C2165613B27F51"/>
    <w:rsid w:val="00A0322C"/>
  </w:style>
  <w:style w:type="paragraph" w:customStyle="1" w:styleId="192AF08113C049179B51FD1ECCC0A6B5">
    <w:name w:val="192AF08113C049179B51FD1ECCC0A6B5"/>
    <w:rsid w:val="00A0322C"/>
  </w:style>
  <w:style w:type="paragraph" w:customStyle="1" w:styleId="AD5CF00911864E299857AEBA78A0F35A">
    <w:name w:val="AD5CF00911864E299857AEBA78A0F35A"/>
    <w:rsid w:val="00A0322C"/>
  </w:style>
  <w:style w:type="paragraph" w:customStyle="1" w:styleId="3E68A5D6BF184D96A2CE6041286CE4BD">
    <w:name w:val="3E68A5D6BF184D96A2CE6041286CE4BD"/>
    <w:rsid w:val="00A0322C"/>
  </w:style>
  <w:style w:type="paragraph" w:customStyle="1" w:styleId="145DA89888DD41C7BD13842CF9C3CC20">
    <w:name w:val="145DA89888DD41C7BD13842CF9C3CC20"/>
    <w:rsid w:val="00A0322C"/>
  </w:style>
  <w:style w:type="paragraph" w:customStyle="1" w:styleId="9707BF69370A44659E2147BA13284B5C">
    <w:name w:val="9707BF69370A44659E2147BA13284B5C"/>
    <w:rsid w:val="00A0322C"/>
  </w:style>
  <w:style w:type="paragraph" w:customStyle="1" w:styleId="960996F644504904908E31C22060F398">
    <w:name w:val="960996F644504904908E31C22060F398"/>
    <w:rsid w:val="00A0322C"/>
  </w:style>
  <w:style w:type="paragraph" w:customStyle="1" w:styleId="A6D58D583FAC418DB41D5A049E57693C">
    <w:name w:val="A6D58D583FAC418DB41D5A049E57693C"/>
    <w:rsid w:val="00A03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UHH - Fakultaet WiSo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Mittasch, Michel</dc:creator>
  <cp:lastModifiedBy>Ben Chaabane, Anissa</cp:lastModifiedBy>
  <cp:revision>2</cp:revision>
  <dcterms:created xsi:type="dcterms:W3CDTF">2016-03-16T16:16:00Z</dcterms:created>
  <dcterms:modified xsi:type="dcterms:W3CDTF">2016-03-16T16:16:00Z</dcterms:modified>
</cp:coreProperties>
</file>