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B1" w:rsidRDefault="00A457B1" w:rsidP="00A457B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-423545</wp:posOffset>
                </wp:positionV>
                <wp:extent cx="2110740" cy="793750"/>
                <wp:effectExtent l="0" t="0" r="444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7B1" w:rsidRDefault="00A457B1" w:rsidP="00A457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2.95pt;margin-top:-33.35pt;width:166.2pt;height:6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BkggIAAA8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" stroked="f">
                <v:textbox style="mso-fit-shape-to-text:t">
                  <w:txbxContent>
                    <w:p w:rsidR="00A457B1" w:rsidRDefault="00A457B1" w:rsidP="00A457B1"/>
                  </w:txbxContent>
                </v:textbox>
              </v:shape>
            </w:pict>
          </mc:Fallback>
        </mc:AlternateContent>
      </w:r>
    </w:p>
    <w:p w:rsidR="00BE5804" w:rsidRPr="003D2A58" w:rsidRDefault="00BE5804" w:rsidP="00A457B1">
      <w:r>
        <w:t xml:space="preserve">Vorname Name: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</w:tblGrid>
      <w:tr w:rsidR="00BE5804" w:rsidTr="00BE5804">
        <w:tc>
          <w:tcPr>
            <w:tcW w:w="6799" w:type="dxa"/>
          </w:tcPr>
          <w:p w:rsidR="00BE5804" w:rsidRPr="00BE5804" w:rsidRDefault="00BE5804" w:rsidP="00BE5804">
            <w:pPr>
              <w:spacing w:after="0" w:line="240" w:lineRule="auto"/>
              <w:rPr>
                <w:rFonts w:ascii="TheSans UHH" w:hAnsi="TheSans UHH"/>
                <w:sz w:val="28"/>
                <w:szCs w:val="28"/>
              </w:rPr>
            </w:pPr>
          </w:p>
        </w:tc>
      </w:tr>
    </w:tbl>
    <w:p w:rsidR="00A457B1" w:rsidRDefault="00A457B1" w:rsidP="00BE5804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Angaben über meine </w:t>
      </w:r>
      <w:r w:rsidR="002D5686">
        <w:rPr>
          <w:rFonts w:ascii="Arial" w:eastAsia="Times New Roman" w:hAnsi="Arial" w:cs="Arial"/>
          <w:b/>
          <w:sz w:val="28"/>
          <w:szCs w:val="28"/>
          <w:lang w:eastAsia="de-DE"/>
        </w:rPr>
        <w:t>K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enntnisse</w:t>
      </w:r>
    </w:p>
    <w:p w:rsidR="00A457B1" w:rsidRPr="00B10E27" w:rsidRDefault="00A457B1" w:rsidP="00A457B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in Soziologie, Volkswirtschaft und Methoden</w:t>
      </w:r>
    </w:p>
    <w:p w:rsidR="005D6741" w:rsidRDefault="00A457B1" w:rsidP="00A457B1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für die Bewerbung auf den</w:t>
      </w:r>
      <w:r w:rsidRPr="00DF75BC">
        <w:rPr>
          <w:rFonts w:ascii="Arial" w:eastAsia="Times New Roman" w:hAnsi="Arial" w:cs="Arial"/>
          <w:b/>
          <w:lang w:eastAsia="de-DE"/>
        </w:rPr>
        <w:t xml:space="preserve"> </w:t>
      </w:r>
    </w:p>
    <w:p w:rsidR="00A457B1" w:rsidRPr="00DF75BC" w:rsidRDefault="00A457B1" w:rsidP="00A457B1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DF75BC">
        <w:rPr>
          <w:rFonts w:ascii="Arial" w:eastAsia="Times New Roman" w:hAnsi="Arial" w:cs="Arial"/>
          <w:b/>
          <w:lang w:eastAsia="de-DE"/>
        </w:rPr>
        <w:t>M.A. Arbeit, Wirtschaft, Gesellschaft – Ökonomische und Soziologische Studien</w:t>
      </w:r>
    </w:p>
    <w:p w:rsidR="00A457B1" w:rsidRDefault="00F0613C" w:rsidP="00A457B1">
      <w:pPr>
        <w:spacing w:before="120" w:after="0" w:line="240" w:lineRule="auto"/>
      </w:pPr>
      <w:r>
        <w:t xml:space="preserve">Durch nachgewiesene Kenntnisse in den folgenden Bereichen verbessert sich </w:t>
      </w:r>
      <w:r w:rsidR="008C5D62">
        <w:t>Ihre</w:t>
      </w:r>
      <w:r>
        <w:t xml:space="preserve"> Gesamtnote. Sehen Sie </w:t>
      </w:r>
      <w:r w:rsidR="00666EFD">
        <w:t>ausführliche</w:t>
      </w:r>
      <w:r>
        <w:t xml:space="preserve"> Informationen auf </w:t>
      </w:r>
      <w:r w:rsidR="008C5D62">
        <w:t xml:space="preserve">der Website unter: </w:t>
      </w:r>
      <w:hyperlink r:id="rId6" w:history="1">
        <w:r w:rsidR="00101322" w:rsidRPr="00597CFB">
          <w:rPr>
            <w:rStyle w:val="Hyperlink"/>
          </w:rPr>
          <w:t>https://www.wiso.uni-hamburg.de/studienbuero-sozialoekonomie/studiengaenge/ma-awg/bewerbung-awg.html</w:t>
        </w:r>
      </w:hyperlink>
      <w:r w:rsidR="008C5D62">
        <w:t>.</w:t>
      </w:r>
    </w:p>
    <w:p w:rsidR="00101322" w:rsidRDefault="00101322" w:rsidP="00101322">
      <w:pPr>
        <w:spacing w:before="120" w:after="0" w:line="240" w:lineRule="auto"/>
        <w:ind w:right="-141"/>
      </w:pPr>
      <w:r>
        <w:t xml:space="preserve">Bitte </w:t>
      </w:r>
      <w:r w:rsidRPr="00101322">
        <w:rPr>
          <w:i/>
        </w:rPr>
        <w:t>nicht</w:t>
      </w:r>
      <w:r>
        <w:t xml:space="preserve"> die grau-hinterlegten Felder ausfüllen.Diese werden von der Auswahlkommission ausgefüllt.</w:t>
      </w:r>
    </w:p>
    <w:p w:rsidR="00A457B1" w:rsidRDefault="00A457B1" w:rsidP="00A457B1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652A26" w:rsidRDefault="00652A26" w:rsidP="00A457B1">
      <w:pPr>
        <w:rPr>
          <w:rFonts w:ascii="TheSans UHH" w:hAnsi="TheSans UHH"/>
          <w:b/>
        </w:rPr>
      </w:pPr>
    </w:p>
    <w:p w:rsidR="00A457B1" w:rsidRDefault="00A457B1" w:rsidP="00A457B1">
      <w:pPr>
        <w:rPr>
          <w:rFonts w:ascii="TheSans UHH" w:hAnsi="TheSans UHH"/>
          <w:b/>
        </w:rPr>
      </w:pPr>
      <w:r w:rsidRPr="00270EB7">
        <w:rPr>
          <w:rFonts w:ascii="TheSans UHH" w:hAnsi="TheSans UHH"/>
          <w:b/>
        </w:rPr>
        <w:t xml:space="preserve">1. </w:t>
      </w:r>
      <w:r>
        <w:rPr>
          <w:rFonts w:ascii="TheSans UHH" w:hAnsi="TheSans UHH"/>
          <w:b/>
        </w:rPr>
        <w:t>Kenntnisse in Soziologie</w:t>
      </w:r>
    </w:p>
    <w:tbl>
      <w:tblPr>
        <w:tblStyle w:val="Tabellenraster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101322" w:rsidTr="00666EFD">
        <w:tc>
          <w:tcPr>
            <w:tcW w:w="5098" w:type="dxa"/>
          </w:tcPr>
          <w:p w:rsidR="00101322" w:rsidRDefault="0073063D" w:rsidP="004A25D7">
            <w:pPr>
              <w:ind w:left="176" w:hanging="176"/>
              <w:rPr>
                <w:rFonts w:ascii="TheSans UHH" w:hAnsi="TheSans UHH"/>
                <w:b/>
              </w:rPr>
            </w:pPr>
            <w:sdt>
              <w:sdtPr>
                <w:rPr>
                  <w:rFonts w:ascii="TheSans UHH" w:hAnsi="TheSans UHH"/>
                  <w:b/>
                </w:rPr>
                <w:id w:val="-20079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1322">
              <w:rPr>
                <w:rFonts w:ascii="TheSans UHH" w:hAnsi="TheSans UHH"/>
                <w:b/>
              </w:rPr>
              <w:t xml:space="preserve"> </w:t>
            </w:r>
            <w:r w:rsidR="00101322" w:rsidRPr="00101322">
              <w:rPr>
                <w:rFonts w:ascii="TheSans UHH" w:hAnsi="TheSans UHH"/>
              </w:rPr>
              <w:t xml:space="preserve">Ich habe einen Bachelor in Soziologie </w:t>
            </w:r>
            <w:r w:rsidR="004A25D7">
              <w:rPr>
                <w:rFonts w:ascii="TheSans UHH" w:hAnsi="TheSans UHH"/>
              </w:rPr>
              <w:t xml:space="preserve">/studiere Soziologie </w:t>
            </w:r>
            <w:r w:rsidR="00101322" w:rsidRPr="00101322">
              <w:rPr>
                <w:rFonts w:ascii="TheSans UHH" w:hAnsi="TheSans UHH"/>
              </w:rPr>
              <w:t xml:space="preserve">und </w:t>
            </w:r>
            <w:r w:rsidR="004A25D7">
              <w:rPr>
                <w:rFonts w:ascii="TheSans UHH" w:hAnsi="TheSans UHH"/>
              </w:rPr>
              <w:t>habe</w:t>
            </w:r>
            <w:r w:rsidR="00101322" w:rsidRPr="00101322">
              <w:rPr>
                <w:rFonts w:ascii="TheSans UHH" w:hAnsi="TheSans UHH"/>
              </w:rPr>
              <w:t xml:space="preserve"> 30 oder mehr ECTS-LP </w:t>
            </w:r>
            <w:r w:rsidR="00666EFD">
              <w:rPr>
                <w:rFonts w:ascii="TheSans UHH" w:hAnsi="TheSans UHH"/>
              </w:rPr>
              <w:t>in dieser Disziplin abgeschlossen</w:t>
            </w:r>
            <w:r w:rsidR="004A25D7">
              <w:rPr>
                <w:rFonts w:ascii="TheSans UHH" w:hAnsi="TheSans UHH"/>
              </w:rPr>
              <w:t xml:space="preserve"> und durch meine hochgeladenen Unterlagen belegt. </w:t>
            </w:r>
            <w:r w:rsidR="00101322">
              <w:rPr>
                <w:rFonts w:ascii="TheSans UHH" w:hAnsi="TheSans UHH"/>
              </w:rPr>
              <w:t>Das Ausfüllen der folgenden Tabelle erübrigt sich dadurch.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:rsidR="00101322" w:rsidRDefault="00101322" w:rsidP="00101322">
            <w:pPr>
              <w:rPr>
                <w:rFonts w:ascii="TheSans UHH" w:hAnsi="TheSans UHH"/>
                <w:sz w:val="12"/>
                <w:szCs w:val="12"/>
              </w:rPr>
            </w:pPr>
            <w:r w:rsidRPr="00101322">
              <w:rPr>
                <w:rFonts w:ascii="TheSans UHH" w:hAnsi="TheSans UHH"/>
                <w:sz w:val="12"/>
                <w:szCs w:val="12"/>
              </w:rPr>
              <w:t xml:space="preserve">wird von der Auswahlkommission ausgefüllt: </w:t>
            </w:r>
          </w:p>
          <w:p w:rsidR="00101322" w:rsidRDefault="0073063D" w:rsidP="00101322">
            <w:pPr>
              <w:ind w:left="176" w:hanging="176"/>
              <w:rPr>
                <w:rFonts w:ascii="TheSans UHH" w:hAnsi="TheSans UHH"/>
              </w:rPr>
            </w:pPr>
            <w:sdt>
              <w:sdtPr>
                <w:rPr>
                  <w:rFonts w:ascii="TheSans UHH" w:hAnsi="TheSans UHH"/>
                </w:rPr>
                <w:id w:val="18655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EFD">
              <w:rPr>
                <w:rFonts w:ascii="TheSans UHH" w:hAnsi="TheSans UHH"/>
              </w:rPr>
              <w:t xml:space="preserve"> </w:t>
            </w:r>
            <w:r w:rsidR="00101322" w:rsidRPr="00101322">
              <w:rPr>
                <w:rFonts w:ascii="TheSans UHH" w:hAnsi="TheSans UHH"/>
              </w:rPr>
              <w:t xml:space="preserve">Gesamtnote verbesert sich um 0,5. </w:t>
            </w:r>
          </w:p>
          <w:p w:rsidR="00101322" w:rsidRDefault="00101322" w:rsidP="00101322">
            <w:pPr>
              <w:rPr>
                <w:rFonts w:ascii="TheSans UHH" w:hAnsi="TheSans UHH"/>
                <w:b/>
              </w:rPr>
            </w:pPr>
          </w:p>
        </w:tc>
      </w:tr>
    </w:tbl>
    <w:p w:rsidR="004A25D7" w:rsidRDefault="004A25D7" w:rsidP="004A25D7">
      <w:pPr>
        <w:rPr>
          <w:rFonts w:ascii="TheSans UHH" w:hAnsi="TheSans UHH"/>
          <w:b/>
        </w:rPr>
      </w:pPr>
    </w:p>
    <w:p w:rsidR="004A25D7" w:rsidRPr="00101322" w:rsidRDefault="004A25D7" w:rsidP="004A25D7">
      <w:pPr>
        <w:rPr>
          <w:rFonts w:ascii="TheSans UHH" w:hAnsi="TheSans UHH"/>
        </w:rPr>
      </w:pPr>
      <w:r>
        <w:rPr>
          <w:rFonts w:ascii="TheSans UHH" w:hAnsi="TheSans UHH"/>
        </w:rPr>
        <w:t>Falls Sie die obige Aussage nicht bestätigen können</w:t>
      </w:r>
      <w:r w:rsidRPr="00101322">
        <w:rPr>
          <w:rFonts w:ascii="TheSans UHH" w:hAnsi="TheSans UHH"/>
        </w:rPr>
        <w:t>, füllen sie bitte diese Tabelle aus: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7"/>
      </w:tblGrid>
      <w:tr w:rsidR="008C5D62" w:rsidTr="00666EFD">
        <w:tc>
          <w:tcPr>
            <w:tcW w:w="5098" w:type="dxa"/>
          </w:tcPr>
          <w:p w:rsidR="008C5D62" w:rsidRDefault="008C5D62" w:rsidP="008C5D62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 xml:space="preserve">Titel des </w:t>
            </w:r>
            <w:r w:rsidR="00101322">
              <w:rPr>
                <w:rFonts w:ascii="TheSans UHH" w:hAnsi="TheSans UHH"/>
                <w:b/>
              </w:rPr>
              <w:t xml:space="preserve">soziologischen </w:t>
            </w:r>
            <w:r>
              <w:rPr>
                <w:rFonts w:ascii="TheSans UHH" w:hAnsi="TheSans UHH"/>
                <w:b/>
              </w:rPr>
              <w:t>Kurses/des Moduls</w:t>
            </w:r>
          </w:p>
        </w:tc>
        <w:tc>
          <w:tcPr>
            <w:tcW w:w="1276" w:type="dxa"/>
          </w:tcPr>
          <w:p w:rsidR="008C5D62" w:rsidRPr="00C934F0" w:rsidRDefault="008C5D62" w:rsidP="008C5D62">
            <w:pPr>
              <w:rPr>
                <w:rFonts w:ascii="TheSans UHH" w:hAnsi="TheSans UHH"/>
                <w:b/>
                <w:sz w:val="16"/>
                <w:szCs w:val="16"/>
              </w:rPr>
            </w:pPr>
            <w:r w:rsidRPr="00C934F0">
              <w:rPr>
                <w:rFonts w:ascii="TheSans UHH" w:hAnsi="TheSans UHH"/>
                <w:b/>
                <w:sz w:val="16"/>
                <w:szCs w:val="16"/>
              </w:rPr>
              <w:t>ECTS-LP gem. Transkript oder Zeugnis</w:t>
            </w:r>
          </w:p>
        </w:tc>
        <w:tc>
          <w:tcPr>
            <w:tcW w:w="1276" w:type="dxa"/>
          </w:tcPr>
          <w:p w:rsidR="008C5D62" w:rsidRPr="00C934F0" w:rsidRDefault="008C5D62" w:rsidP="008C5D62">
            <w:pPr>
              <w:rPr>
                <w:rFonts w:ascii="TheSans UHH" w:hAnsi="TheSans UHH"/>
                <w:b/>
                <w:sz w:val="16"/>
                <w:szCs w:val="16"/>
              </w:rPr>
            </w:pPr>
            <w:r>
              <w:rPr>
                <w:rFonts w:ascii="TheSans UHH" w:hAnsi="TheSans UHH"/>
                <w:b/>
                <w:sz w:val="16"/>
                <w:szCs w:val="16"/>
              </w:rPr>
              <w:t>Erläuterungen beigefügt? (ja/nein)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C5D62" w:rsidRPr="008C5D62" w:rsidRDefault="008C5D62" w:rsidP="008C5D62">
            <w:pPr>
              <w:rPr>
                <w:rFonts w:ascii="TheSans UHH" w:hAnsi="TheSans UHH"/>
                <w:b/>
                <w:color w:val="808080" w:themeColor="background1" w:themeShade="80"/>
                <w:sz w:val="16"/>
                <w:szCs w:val="16"/>
              </w:rPr>
            </w:pPr>
            <w:r w:rsidRPr="00101322">
              <w:rPr>
                <w:rFonts w:ascii="TheSans UHH" w:hAnsi="TheSans UHH"/>
                <w:b/>
                <w:sz w:val="16"/>
                <w:szCs w:val="16"/>
              </w:rPr>
              <w:t xml:space="preserve">anerkannte ECTS-LP </w:t>
            </w:r>
            <w:r w:rsidRPr="00101322">
              <w:rPr>
                <w:rFonts w:ascii="TheSans UHH" w:hAnsi="TheSans UHH"/>
                <w:b/>
                <w:sz w:val="16"/>
                <w:szCs w:val="16"/>
              </w:rPr>
              <w:br/>
            </w:r>
            <w:r w:rsidRPr="00101322">
              <w:rPr>
                <w:rFonts w:ascii="TheSans UHH" w:hAnsi="TheSans UHH"/>
                <w:sz w:val="12"/>
                <w:szCs w:val="12"/>
              </w:rPr>
              <w:t>(wird von der Auswahlkommission ausgefüllt)</w:t>
            </w:r>
          </w:p>
        </w:tc>
      </w:tr>
      <w:tr w:rsidR="008C5D62" w:rsidTr="00666EFD">
        <w:tc>
          <w:tcPr>
            <w:tcW w:w="5098" w:type="dxa"/>
          </w:tcPr>
          <w:p w:rsidR="008C5D62" w:rsidRPr="000C52B8" w:rsidRDefault="008C5D6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D62" w:rsidRPr="000C52B8" w:rsidRDefault="008C5D62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D62" w:rsidRPr="000C52B8" w:rsidRDefault="008C5D6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C5D62" w:rsidRPr="000C52B8" w:rsidRDefault="008C5D62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8C5D62" w:rsidTr="00666EFD">
        <w:tc>
          <w:tcPr>
            <w:tcW w:w="5098" w:type="dxa"/>
          </w:tcPr>
          <w:p w:rsidR="008C5D62" w:rsidRPr="000C52B8" w:rsidRDefault="008C5D6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D62" w:rsidRPr="000C52B8" w:rsidRDefault="008C5D62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D62" w:rsidRPr="000C52B8" w:rsidRDefault="008C5D6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C5D62" w:rsidRPr="000C52B8" w:rsidRDefault="008C5D62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8C5D62" w:rsidTr="00666EFD">
        <w:tc>
          <w:tcPr>
            <w:tcW w:w="5098" w:type="dxa"/>
          </w:tcPr>
          <w:p w:rsidR="008C5D62" w:rsidRPr="000C52B8" w:rsidRDefault="008C5D6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D62" w:rsidRPr="000C52B8" w:rsidRDefault="008C5D62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D62" w:rsidRPr="000C52B8" w:rsidRDefault="008C5D6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C5D62" w:rsidRPr="000C52B8" w:rsidRDefault="008C5D62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101322" w:rsidTr="00666EFD">
        <w:tc>
          <w:tcPr>
            <w:tcW w:w="5098" w:type="dxa"/>
          </w:tcPr>
          <w:p w:rsidR="00101322" w:rsidRPr="000C52B8" w:rsidRDefault="0010132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1322" w:rsidRPr="000C52B8" w:rsidRDefault="00101322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322" w:rsidRPr="000C52B8" w:rsidRDefault="0010132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1322" w:rsidRPr="000C52B8" w:rsidRDefault="00101322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101322" w:rsidTr="00666EFD">
        <w:tc>
          <w:tcPr>
            <w:tcW w:w="5098" w:type="dxa"/>
          </w:tcPr>
          <w:p w:rsidR="00101322" w:rsidRPr="000C52B8" w:rsidRDefault="0010132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1322" w:rsidRPr="000C52B8" w:rsidRDefault="00101322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322" w:rsidRPr="000C52B8" w:rsidRDefault="0010132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1322" w:rsidRPr="000C52B8" w:rsidRDefault="00101322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101322" w:rsidTr="00666EFD">
        <w:tc>
          <w:tcPr>
            <w:tcW w:w="5098" w:type="dxa"/>
          </w:tcPr>
          <w:p w:rsidR="00101322" w:rsidRPr="000C52B8" w:rsidRDefault="0010132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1322" w:rsidRPr="000C52B8" w:rsidRDefault="00101322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322" w:rsidRPr="000C52B8" w:rsidRDefault="0010132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1322" w:rsidRPr="000C52B8" w:rsidRDefault="00101322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666EFD">
        <w:tc>
          <w:tcPr>
            <w:tcW w:w="5098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101322" w:rsidTr="00666EFD">
        <w:tc>
          <w:tcPr>
            <w:tcW w:w="5098" w:type="dxa"/>
          </w:tcPr>
          <w:p w:rsidR="00101322" w:rsidRPr="000C52B8" w:rsidRDefault="0010132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1322" w:rsidRPr="000C52B8" w:rsidRDefault="00101322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322" w:rsidRPr="000C52B8" w:rsidRDefault="00101322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1322" w:rsidRPr="000C52B8" w:rsidRDefault="00101322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AC1975">
        <w:tc>
          <w:tcPr>
            <w:tcW w:w="5098" w:type="dxa"/>
            <w:tcBorders>
              <w:bottom w:val="single" w:sz="12" w:space="0" w:color="auto"/>
            </w:tcBorders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101322" w:rsidTr="00BE5804">
        <w:tc>
          <w:tcPr>
            <w:tcW w:w="50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01322" w:rsidRDefault="00666EFD" w:rsidP="000C52B8">
            <w:pPr>
              <w:spacing w:after="0" w:line="240" w:lineRule="auto"/>
              <w:jc w:val="right"/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>Erreichte ECTS-LP in Soziologie gesamt:</w:t>
            </w:r>
          </w:p>
        </w:tc>
        <w:tc>
          <w:tcPr>
            <w:tcW w:w="1276" w:type="dxa"/>
            <w:shd w:val="clear" w:color="auto" w:fill="0D0D0D" w:themeFill="text1" w:themeFillTint="F2"/>
          </w:tcPr>
          <w:p w:rsidR="00101322" w:rsidRDefault="00101322" w:rsidP="000C52B8">
            <w:pPr>
              <w:spacing w:after="0" w:line="240" w:lineRule="auto"/>
              <w:rPr>
                <w:rFonts w:ascii="TheSans UHH" w:hAnsi="TheSans UHH"/>
                <w:b/>
              </w:rPr>
            </w:pPr>
          </w:p>
        </w:tc>
        <w:tc>
          <w:tcPr>
            <w:tcW w:w="1276" w:type="dxa"/>
            <w:shd w:val="clear" w:color="auto" w:fill="0D0D0D" w:themeFill="text1" w:themeFillTint="F2"/>
          </w:tcPr>
          <w:p w:rsidR="00101322" w:rsidRPr="00BE5804" w:rsidRDefault="00101322" w:rsidP="000C52B8">
            <w:pPr>
              <w:spacing w:after="0" w:line="240" w:lineRule="auto"/>
              <w:rPr>
                <w:rFonts w:ascii="TheSans UHH" w:hAnsi="TheSans UHH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01322" w:rsidRPr="00BE5804" w:rsidRDefault="00101322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8"/>
                <w:szCs w:val="28"/>
              </w:rPr>
            </w:pPr>
          </w:p>
        </w:tc>
      </w:tr>
    </w:tbl>
    <w:p w:rsidR="00666EFD" w:rsidRDefault="00666EFD" w:rsidP="00A457B1">
      <w:pPr>
        <w:rPr>
          <w:rFonts w:ascii="TheSans UHH" w:hAnsi="TheSans UHH"/>
          <w:b/>
        </w:rPr>
      </w:pPr>
    </w:p>
    <w:p w:rsidR="00666EFD" w:rsidRDefault="00666EFD">
      <w:pPr>
        <w:spacing w:after="160" w:line="259" w:lineRule="auto"/>
        <w:rPr>
          <w:rFonts w:ascii="TheSans UHH" w:hAnsi="TheSans UHH"/>
          <w:b/>
        </w:rPr>
      </w:pPr>
      <w:r>
        <w:rPr>
          <w:rFonts w:ascii="TheSans UHH" w:hAnsi="TheSans UHH"/>
          <w:b/>
        </w:rPr>
        <w:br w:type="page"/>
      </w:r>
    </w:p>
    <w:p w:rsidR="00666EFD" w:rsidRPr="00270EB7" w:rsidRDefault="00666EFD" w:rsidP="00A457B1">
      <w:pPr>
        <w:rPr>
          <w:rFonts w:ascii="TheSans UHH" w:hAnsi="TheSans UHH"/>
          <w:b/>
        </w:rPr>
      </w:pPr>
    </w:p>
    <w:p w:rsidR="00666EFD" w:rsidRDefault="004A25D7" w:rsidP="00666EFD">
      <w:pPr>
        <w:rPr>
          <w:rFonts w:ascii="TheSans UHH" w:hAnsi="TheSans UHH"/>
          <w:b/>
        </w:rPr>
      </w:pPr>
      <w:r>
        <w:rPr>
          <w:rFonts w:ascii="TheSans UHH" w:hAnsi="TheSans UHH"/>
          <w:b/>
        </w:rPr>
        <w:t>2</w:t>
      </w:r>
      <w:r w:rsidR="00666EFD" w:rsidRPr="00270EB7">
        <w:rPr>
          <w:rFonts w:ascii="TheSans UHH" w:hAnsi="TheSans UHH"/>
          <w:b/>
        </w:rPr>
        <w:t xml:space="preserve">. </w:t>
      </w:r>
      <w:r w:rsidR="00666EFD">
        <w:rPr>
          <w:rFonts w:ascii="TheSans UHH" w:hAnsi="TheSans UHH"/>
          <w:b/>
        </w:rPr>
        <w:t>Kenntnisse in Volkswirtschaftslehre</w:t>
      </w:r>
    </w:p>
    <w:tbl>
      <w:tblPr>
        <w:tblStyle w:val="Tabellenraster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666EFD" w:rsidTr="00F4603D">
        <w:tc>
          <w:tcPr>
            <w:tcW w:w="5098" w:type="dxa"/>
          </w:tcPr>
          <w:p w:rsidR="00666EFD" w:rsidRDefault="0073063D" w:rsidP="004A25D7">
            <w:pPr>
              <w:ind w:left="176" w:hanging="176"/>
              <w:rPr>
                <w:rFonts w:ascii="TheSans UHH" w:hAnsi="TheSans UHH"/>
                <w:b/>
              </w:rPr>
            </w:pPr>
            <w:sdt>
              <w:sdtPr>
                <w:rPr>
                  <w:rFonts w:ascii="TheSans UHH" w:hAnsi="TheSans UHH"/>
                  <w:b/>
                </w:rPr>
                <w:id w:val="478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6EFD">
              <w:rPr>
                <w:rFonts w:ascii="TheSans UHH" w:hAnsi="TheSans UHH"/>
                <w:b/>
              </w:rPr>
              <w:t xml:space="preserve"> </w:t>
            </w:r>
            <w:r w:rsidR="004A25D7" w:rsidRPr="00101322">
              <w:rPr>
                <w:rFonts w:ascii="TheSans UHH" w:hAnsi="TheSans UHH"/>
              </w:rPr>
              <w:t xml:space="preserve"> Ich habe einen Bachelor in </w:t>
            </w:r>
            <w:r w:rsidR="004A25D7">
              <w:rPr>
                <w:rFonts w:ascii="TheSans UHH" w:hAnsi="TheSans UHH"/>
              </w:rPr>
              <w:t xml:space="preserve">Volkswirtschaft/studiere Volkswirtschaft </w:t>
            </w:r>
            <w:r w:rsidR="004A25D7" w:rsidRPr="00101322">
              <w:rPr>
                <w:rFonts w:ascii="TheSans UHH" w:hAnsi="TheSans UHH"/>
              </w:rPr>
              <w:t xml:space="preserve">und </w:t>
            </w:r>
            <w:r w:rsidR="004A25D7">
              <w:rPr>
                <w:rFonts w:ascii="TheSans UHH" w:hAnsi="TheSans UHH"/>
              </w:rPr>
              <w:t>habe</w:t>
            </w:r>
            <w:r w:rsidR="004A25D7" w:rsidRPr="00101322">
              <w:rPr>
                <w:rFonts w:ascii="TheSans UHH" w:hAnsi="TheSans UHH"/>
              </w:rPr>
              <w:t xml:space="preserve"> 30 oder mehr ECTS-LP </w:t>
            </w:r>
            <w:r w:rsidR="004A25D7">
              <w:rPr>
                <w:rFonts w:ascii="TheSans UHH" w:hAnsi="TheSans UHH"/>
              </w:rPr>
              <w:t>in dieser Disziplin abgeschlossen und durch meine hochgeladenen Unterlagen belegt. Das Ausfüllen der folgenden Tabelle erübrigt sich dadurch.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:rsidR="00666EFD" w:rsidRDefault="00666EFD" w:rsidP="00F4603D">
            <w:pPr>
              <w:rPr>
                <w:rFonts w:ascii="TheSans UHH" w:hAnsi="TheSans UHH"/>
                <w:sz w:val="12"/>
                <w:szCs w:val="12"/>
              </w:rPr>
            </w:pPr>
            <w:r w:rsidRPr="00101322">
              <w:rPr>
                <w:rFonts w:ascii="TheSans UHH" w:hAnsi="TheSans UHH"/>
                <w:sz w:val="12"/>
                <w:szCs w:val="12"/>
              </w:rPr>
              <w:t xml:space="preserve">wird von der Auswahlkommission ausgefüllt: </w:t>
            </w:r>
          </w:p>
          <w:p w:rsidR="00666EFD" w:rsidRDefault="0073063D" w:rsidP="00F4603D">
            <w:pPr>
              <w:ind w:left="176" w:hanging="176"/>
              <w:rPr>
                <w:rFonts w:ascii="TheSans UHH" w:hAnsi="TheSans UHH"/>
              </w:rPr>
            </w:pPr>
            <w:sdt>
              <w:sdtPr>
                <w:rPr>
                  <w:rFonts w:ascii="TheSans UHH" w:hAnsi="TheSans UHH"/>
                </w:rPr>
                <w:id w:val="-17481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EFD">
              <w:rPr>
                <w:rFonts w:ascii="TheSans UHH" w:hAnsi="TheSans UHH"/>
              </w:rPr>
              <w:t xml:space="preserve"> </w:t>
            </w:r>
            <w:r w:rsidR="00666EFD" w:rsidRPr="00101322">
              <w:rPr>
                <w:rFonts w:ascii="TheSans UHH" w:hAnsi="TheSans UHH"/>
              </w:rPr>
              <w:t xml:space="preserve">Gesamtnote verbesert sich um 0,5. </w:t>
            </w:r>
          </w:p>
          <w:p w:rsidR="00666EFD" w:rsidRDefault="00666EFD" w:rsidP="00F4603D">
            <w:pPr>
              <w:rPr>
                <w:rFonts w:ascii="TheSans UHH" w:hAnsi="TheSans UHH"/>
                <w:b/>
              </w:rPr>
            </w:pPr>
          </w:p>
        </w:tc>
      </w:tr>
    </w:tbl>
    <w:p w:rsidR="00666EFD" w:rsidRDefault="00666EFD" w:rsidP="00666EFD">
      <w:pPr>
        <w:rPr>
          <w:rFonts w:ascii="TheSans UHH" w:hAnsi="TheSans UHH"/>
          <w:b/>
        </w:rPr>
      </w:pPr>
    </w:p>
    <w:p w:rsidR="00666EFD" w:rsidRPr="00101322" w:rsidRDefault="004A25D7" w:rsidP="00666EFD">
      <w:pPr>
        <w:rPr>
          <w:rFonts w:ascii="TheSans UHH" w:hAnsi="TheSans UHH"/>
        </w:rPr>
      </w:pPr>
      <w:r>
        <w:rPr>
          <w:rFonts w:ascii="TheSans UHH" w:hAnsi="TheSans UHH"/>
        </w:rPr>
        <w:t>Falls Sie die obige Aussage nicht bestätigen können</w:t>
      </w:r>
      <w:r w:rsidR="00666EFD" w:rsidRPr="00101322">
        <w:rPr>
          <w:rFonts w:ascii="TheSans UHH" w:hAnsi="TheSans UHH"/>
        </w:rPr>
        <w:t>, füllen sie bitte diese Tabelle aus: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7"/>
      </w:tblGrid>
      <w:tr w:rsidR="00666EFD" w:rsidTr="00F4603D">
        <w:tc>
          <w:tcPr>
            <w:tcW w:w="5098" w:type="dxa"/>
          </w:tcPr>
          <w:p w:rsidR="00666EFD" w:rsidRDefault="00666EFD" w:rsidP="004A25D7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 xml:space="preserve">Titel des </w:t>
            </w:r>
            <w:r w:rsidR="004A25D7">
              <w:rPr>
                <w:rFonts w:ascii="TheSans UHH" w:hAnsi="TheSans UHH"/>
                <w:b/>
              </w:rPr>
              <w:t>volkswirtschaftlichen</w:t>
            </w:r>
            <w:r>
              <w:rPr>
                <w:rFonts w:ascii="TheSans UHH" w:hAnsi="TheSans UHH"/>
                <w:b/>
              </w:rPr>
              <w:t xml:space="preserve"> Kurses</w:t>
            </w:r>
            <w:r w:rsidR="004A25D7">
              <w:rPr>
                <w:rFonts w:ascii="TheSans UHH" w:hAnsi="TheSans UHH"/>
                <w:b/>
              </w:rPr>
              <w:t>/</w:t>
            </w:r>
            <w:r>
              <w:rPr>
                <w:rFonts w:ascii="TheSans UHH" w:hAnsi="TheSans UHH"/>
                <w:b/>
              </w:rPr>
              <w:t>Moduls</w:t>
            </w:r>
          </w:p>
        </w:tc>
        <w:tc>
          <w:tcPr>
            <w:tcW w:w="1276" w:type="dxa"/>
          </w:tcPr>
          <w:p w:rsidR="00666EFD" w:rsidRPr="00C934F0" w:rsidRDefault="00666EFD" w:rsidP="00F4603D">
            <w:pPr>
              <w:rPr>
                <w:rFonts w:ascii="TheSans UHH" w:hAnsi="TheSans UHH"/>
                <w:b/>
                <w:sz w:val="16"/>
                <w:szCs w:val="16"/>
              </w:rPr>
            </w:pPr>
            <w:r w:rsidRPr="00C934F0">
              <w:rPr>
                <w:rFonts w:ascii="TheSans UHH" w:hAnsi="TheSans UHH"/>
                <w:b/>
                <w:sz w:val="16"/>
                <w:szCs w:val="16"/>
              </w:rPr>
              <w:t>ECTS-LP gem. Transkript oder Zeugnis</w:t>
            </w:r>
          </w:p>
        </w:tc>
        <w:tc>
          <w:tcPr>
            <w:tcW w:w="1276" w:type="dxa"/>
          </w:tcPr>
          <w:p w:rsidR="00666EFD" w:rsidRPr="00C934F0" w:rsidRDefault="00666EFD" w:rsidP="00F4603D">
            <w:pPr>
              <w:rPr>
                <w:rFonts w:ascii="TheSans UHH" w:hAnsi="TheSans UHH"/>
                <w:b/>
                <w:sz w:val="16"/>
                <w:szCs w:val="16"/>
              </w:rPr>
            </w:pPr>
            <w:r>
              <w:rPr>
                <w:rFonts w:ascii="TheSans UHH" w:hAnsi="TheSans UHH"/>
                <w:b/>
                <w:sz w:val="16"/>
                <w:szCs w:val="16"/>
              </w:rPr>
              <w:t>Erläuterungen beigefügt? (ja/nein)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66EFD" w:rsidRPr="008C5D62" w:rsidRDefault="00666EFD" w:rsidP="00F4603D">
            <w:pPr>
              <w:rPr>
                <w:rFonts w:ascii="TheSans UHH" w:hAnsi="TheSans UHH"/>
                <w:b/>
                <w:color w:val="808080" w:themeColor="background1" w:themeShade="80"/>
                <w:sz w:val="16"/>
                <w:szCs w:val="16"/>
              </w:rPr>
            </w:pPr>
            <w:r w:rsidRPr="00101322">
              <w:rPr>
                <w:rFonts w:ascii="TheSans UHH" w:hAnsi="TheSans UHH"/>
                <w:b/>
                <w:sz w:val="16"/>
                <w:szCs w:val="16"/>
              </w:rPr>
              <w:t xml:space="preserve">anerkannte ECTS-LP </w:t>
            </w:r>
            <w:r w:rsidRPr="00101322">
              <w:rPr>
                <w:rFonts w:ascii="TheSans UHH" w:hAnsi="TheSans UHH"/>
                <w:b/>
                <w:sz w:val="16"/>
                <w:szCs w:val="16"/>
              </w:rPr>
              <w:br/>
            </w:r>
            <w:r w:rsidRPr="00101322">
              <w:rPr>
                <w:rFonts w:ascii="TheSans UHH" w:hAnsi="TheSans UHH"/>
                <w:sz w:val="12"/>
                <w:szCs w:val="12"/>
              </w:rPr>
              <w:t>(wird von der Auswahlkommission ausgefüllt)</w:t>
            </w:r>
          </w:p>
        </w:tc>
      </w:tr>
      <w:tr w:rsidR="00666EFD" w:rsidTr="00F4603D">
        <w:tc>
          <w:tcPr>
            <w:tcW w:w="5098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F4603D">
        <w:tc>
          <w:tcPr>
            <w:tcW w:w="5098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F4603D">
        <w:tc>
          <w:tcPr>
            <w:tcW w:w="5098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F4603D">
        <w:tc>
          <w:tcPr>
            <w:tcW w:w="5098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F4603D">
        <w:tc>
          <w:tcPr>
            <w:tcW w:w="5098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F4603D">
        <w:tc>
          <w:tcPr>
            <w:tcW w:w="5098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F4603D">
        <w:tc>
          <w:tcPr>
            <w:tcW w:w="5098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AC1975">
        <w:tc>
          <w:tcPr>
            <w:tcW w:w="5098" w:type="dxa"/>
            <w:tcBorders>
              <w:bottom w:val="single" w:sz="12" w:space="0" w:color="auto"/>
            </w:tcBorders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EFD" w:rsidRPr="000C52B8" w:rsidRDefault="00666EFD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666EFD" w:rsidTr="00BE5804">
        <w:tc>
          <w:tcPr>
            <w:tcW w:w="50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66EFD" w:rsidRDefault="00666EFD" w:rsidP="00AC1975">
            <w:pPr>
              <w:jc w:val="right"/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 xml:space="preserve">Erreichte ECTS-LP in </w:t>
            </w:r>
            <w:r w:rsidR="004A25D7">
              <w:rPr>
                <w:rFonts w:ascii="TheSans UHH" w:hAnsi="TheSans UHH"/>
                <w:b/>
              </w:rPr>
              <w:t>Volkswirtschaft</w:t>
            </w:r>
            <w:r>
              <w:rPr>
                <w:rFonts w:ascii="TheSans UHH" w:hAnsi="TheSans UHH"/>
                <w:b/>
              </w:rPr>
              <w:t xml:space="preserve"> gesamt:</w:t>
            </w:r>
          </w:p>
        </w:tc>
        <w:tc>
          <w:tcPr>
            <w:tcW w:w="1276" w:type="dxa"/>
            <w:shd w:val="clear" w:color="auto" w:fill="0D0D0D" w:themeFill="text1" w:themeFillTint="F2"/>
          </w:tcPr>
          <w:p w:rsidR="00666EFD" w:rsidRDefault="00666EFD" w:rsidP="00F4603D">
            <w:pPr>
              <w:rPr>
                <w:rFonts w:ascii="TheSans UHH" w:hAnsi="TheSans UHH"/>
                <w:b/>
              </w:rPr>
            </w:pPr>
          </w:p>
        </w:tc>
        <w:tc>
          <w:tcPr>
            <w:tcW w:w="1276" w:type="dxa"/>
            <w:shd w:val="clear" w:color="auto" w:fill="0D0D0D" w:themeFill="text1" w:themeFillTint="F2"/>
          </w:tcPr>
          <w:p w:rsidR="00666EFD" w:rsidRDefault="00666EFD" w:rsidP="00F4603D">
            <w:pPr>
              <w:rPr>
                <w:rFonts w:ascii="TheSans UHH" w:hAnsi="TheSans UHH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666EFD" w:rsidRPr="000C52B8" w:rsidRDefault="00666EFD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8"/>
                <w:szCs w:val="28"/>
              </w:rPr>
            </w:pPr>
          </w:p>
        </w:tc>
      </w:tr>
    </w:tbl>
    <w:p w:rsidR="003F34A0" w:rsidRDefault="003F34A0" w:rsidP="00666EFD"/>
    <w:p w:rsidR="004A25D7" w:rsidRPr="004A25D7" w:rsidRDefault="004A25D7" w:rsidP="004A25D7">
      <w:pPr>
        <w:rPr>
          <w:rFonts w:ascii="TheSans UHH" w:hAnsi="TheSans UHH"/>
          <w:b/>
        </w:rPr>
      </w:pPr>
      <w:r>
        <w:rPr>
          <w:rFonts w:ascii="TheSans UHH" w:hAnsi="TheSans UHH"/>
          <w:b/>
        </w:rPr>
        <w:t>3</w:t>
      </w:r>
      <w:r w:rsidRPr="00270EB7">
        <w:rPr>
          <w:rFonts w:ascii="TheSans UHH" w:hAnsi="TheSans UHH"/>
          <w:b/>
        </w:rPr>
        <w:t xml:space="preserve">. </w:t>
      </w:r>
      <w:r>
        <w:rPr>
          <w:rFonts w:ascii="TheSans UHH" w:hAnsi="TheSans UHH"/>
          <w:b/>
        </w:rPr>
        <w:t>Methodenkenntnisse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7"/>
      </w:tblGrid>
      <w:tr w:rsidR="004A25D7" w:rsidTr="00F4603D">
        <w:tc>
          <w:tcPr>
            <w:tcW w:w="5098" w:type="dxa"/>
          </w:tcPr>
          <w:p w:rsidR="004A25D7" w:rsidRDefault="004A25D7" w:rsidP="004A25D7">
            <w:pPr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 xml:space="preserve">Titel des Methoden-Kurses/des Methoden-Moduls </w:t>
            </w:r>
          </w:p>
          <w:p w:rsidR="004A25D7" w:rsidRPr="004A25D7" w:rsidRDefault="004A25D7" w:rsidP="004A25D7">
            <w:pPr>
              <w:rPr>
                <w:rFonts w:ascii="TheSans UHH" w:hAnsi="TheSans UHH"/>
                <w:sz w:val="12"/>
                <w:szCs w:val="12"/>
              </w:rPr>
            </w:pPr>
            <w:r w:rsidRPr="004A25D7">
              <w:rPr>
                <w:rFonts w:ascii="TheSans UHH" w:hAnsi="TheSans UHH"/>
                <w:sz w:val="12"/>
                <w:szCs w:val="12"/>
              </w:rPr>
              <w:t>(für B.A. Sozialökonomie-Studierende/-Absolvent:innen: Mathe 1 und Mathe 2, sowie Methoden der Rechtswissenschaften werden nic</w:t>
            </w:r>
            <w:r>
              <w:rPr>
                <w:rFonts w:ascii="TheSans UHH" w:hAnsi="TheSans UHH"/>
                <w:sz w:val="12"/>
                <w:szCs w:val="12"/>
              </w:rPr>
              <w:t>ht als Methodenkurse anerkannt.)</w:t>
            </w:r>
          </w:p>
        </w:tc>
        <w:tc>
          <w:tcPr>
            <w:tcW w:w="1276" w:type="dxa"/>
          </w:tcPr>
          <w:p w:rsidR="004A25D7" w:rsidRPr="00C934F0" w:rsidRDefault="004A25D7" w:rsidP="00F4603D">
            <w:pPr>
              <w:rPr>
                <w:rFonts w:ascii="TheSans UHH" w:hAnsi="TheSans UHH"/>
                <w:b/>
                <w:sz w:val="16"/>
                <w:szCs w:val="16"/>
              </w:rPr>
            </w:pPr>
            <w:r w:rsidRPr="00C934F0">
              <w:rPr>
                <w:rFonts w:ascii="TheSans UHH" w:hAnsi="TheSans UHH"/>
                <w:b/>
                <w:sz w:val="16"/>
                <w:szCs w:val="16"/>
              </w:rPr>
              <w:t>ECTS-LP gem. Transkript oder Zeugnis</w:t>
            </w:r>
          </w:p>
        </w:tc>
        <w:tc>
          <w:tcPr>
            <w:tcW w:w="1276" w:type="dxa"/>
          </w:tcPr>
          <w:p w:rsidR="004A25D7" w:rsidRPr="00C934F0" w:rsidRDefault="004A25D7" w:rsidP="00F4603D">
            <w:pPr>
              <w:rPr>
                <w:rFonts w:ascii="TheSans UHH" w:hAnsi="TheSans UHH"/>
                <w:b/>
                <w:sz w:val="16"/>
                <w:szCs w:val="16"/>
              </w:rPr>
            </w:pPr>
            <w:r>
              <w:rPr>
                <w:rFonts w:ascii="TheSans UHH" w:hAnsi="TheSans UHH"/>
                <w:b/>
                <w:sz w:val="16"/>
                <w:szCs w:val="16"/>
              </w:rPr>
              <w:t>Erläuterungen beigefügt? (ja/nein)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A25D7" w:rsidRPr="008C5D62" w:rsidRDefault="004A25D7" w:rsidP="00F4603D">
            <w:pPr>
              <w:rPr>
                <w:rFonts w:ascii="TheSans UHH" w:hAnsi="TheSans UHH"/>
                <w:b/>
                <w:color w:val="808080" w:themeColor="background1" w:themeShade="80"/>
                <w:sz w:val="16"/>
                <w:szCs w:val="16"/>
              </w:rPr>
            </w:pPr>
            <w:r w:rsidRPr="00101322">
              <w:rPr>
                <w:rFonts w:ascii="TheSans UHH" w:hAnsi="TheSans UHH"/>
                <w:b/>
                <w:sz w:val="16"/>
                <w:szCs w:val="16"/>
              </w:rPr>
              <w:t xml:space="preserve">anerkannte ECTS-LP </w:t>
            </w:r>
            <w:r w:rsidRPr="00101322">
              <w:rPr>
                <w:rFonts w:ascii="TheSans UHH" w:hAnsi="TheSans UHH"/>
                <w:b/>
                <w:sz w:val="16"/>
                <w:szCs w:val="16"/>
              </w:rPr>
              <w:br/>
            </w:r>
            <w:r w:rsidRPr="00101322">
              <w:rPr>
                <w:rFonts w:ascii="TheSans UHH" w:hAnsi="TheSans UHH"/>
                <w:sz w:val="12"/>
                <w:szCs w:val="12"/>
              </w:rPr>
              <w:t>(wird von der Auswahlkommission ausgefüllt)</w:t>
            </w:r>
          </w:p>
        </w:tc>
      </w:tr>
      <w:tr w:rsidR="004A25D7" w:rsidTr="00F4603D">
        <w:tc>
          <w:tcPr>
            <w:tcW w:w="5098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4A25D7" w:rsidTr="00F4603D">
        <w:tc>
          <w:tcPr>
            <w:tcW w:w="5098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4A25D7" w:rsidTr="00F4603D">
        <w:tc>
          <w:tcPr>
            <w:tcW w:w="5098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4A25D7" w:rsidTr="00F4603D">
        <w:tc>
          <w:tcPr>
            <w:tcW w:w="5098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4A25D7" w:rsidTr="00F4603D">
        <w:tc>
          <w:tcPr>
            <w:tcW w:w="5098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4A25D7" w:rsidTr="00F4603D">
        <w:tc>
          <w:tcPr>
            <w:tcW w:w="5098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4A25D7" w:rsidTr="00AC1975">
        <w:tc>
          <w:tcPr>
            <w:tcW w:w="5098" w:type="dxa"/>
            <w:tcBorders>
              <w:bottom w:val="single" w:sz="12" w:space="0" w:color="auto"/>
            </w:tcBorders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5D7" w:rsidRPr="000C52B8" w:rsidRDefault="004A25D7" w:rsidP="000C52B8">
            <w:pPr>
              <w:spacing w:after="0" w:line="240" w:lineRule="auto"/>
              <w:rPr>
                <w:rFonts w:ascii="TheSans UHH" w:hAnsi="TheSans UHH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4"/>
                <w:szCs w:val="24"/>
              </w:rPr>
            </w:pPr>
          </w:p>
        </w:tc>
      </w:tr>
      <w:tr w:rsidR="004A25D7" w:rsidTr="00BE5804">
        <w:tc>
          <w:tcPr>
            <w:tcW w:w="50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A25D7" w:rsidRDefault="004A25D7" w:rsidP="000C52B8">
            <w:pPr>
              <w:spacing w:after="0" w:line="240" w:lineRule="auto"/>
              <w:jc w:val="right"/>
              <w:rPr>
                <w:rFonts w:ascii="TheSans UHH" w:hAnsi="TheSans UHH"/>
                <w:b/>
              </w:rPr>
            </w:pPr>
            <w:r>
              <w:rPr>
                <w:rFonts w:ascii="TheSans UHH" w:hAnsi="TheSans UHH"/>
                <w:b/>
              </w:rPr>
              <w:t xml:space="preserve">Erreichte ECTS-LP in </w:t>
            </w:r>
            <w:r w:rsidR="00AC1975">
              <w:rPr>
                <w:rFonts w:ascii="TheSans UHH" w:hAnsi="TheSans UHH"/>
                <w:b/>
              </w:rPr>
              <w:t>Methoden</w:t>
            </w:r>
            <w:r>
              <w:rPr>
                <w:rFonts w:ascii="TheSans UHH" w:hAnsi="TheSans UHH"/>
                <w:b/>
              </w:rPr>
              <w:t xml:space="preserve"> gesamt:</w:t>
            </w:r>
          </w:p>
        </w:tc>
        <w:tc>
          <w:tcPr>
            <w:tcW w:w="1276" w:type="dxa"/>
            <w:shd w:val="clear" w:color="auto" w:fill="0D0D0D" w:themeFill="text1" w:themeFillTint="F2"/>
          </w:tcPr>
          <w:p w:rsidR="004A25D7" w:rsidRDefault="004A25D7" w:rsidP="000C52B8">
            <w:pPr>
              <w:spacing w:after="0" w:line="240" w:lineRule="auto"/>
              <w:rPr>
                <w:rFonts w:ascii="TheSans UHH" w:hAnsi="TheSans UHH"/>
                <w:b/>
              </w:rPr>
            </w:pPr>
          </w:p>
        </w:tc>
        <w:tc>
          <w:tcPr>
            <w:tcW w:w="1276" w:type="dxa"/>
            <w:shd w:val="clear" w:color="auto" w:fill="0D0D0D" w:themeFill="text1" w:themeFillTint="F2"/>
          </w:tcPr>
          <w:p w:rsidR="004A25D7" w:rsidRDefault="004A25D7" w:rsidP="000C52B8">
            <w:pPr>
              <w:spacing w:after="0" w:line="240" w:lineRule="auto"/>
              <w:rPr>
                <w:rFonts w:ascii="TheSans UHH" w:hAnsi="TheSans UHH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4A25D7" w:rsidRPr="000C52B8" w:rsidRDefault="004A25D7" w:rsidP="000C52B8">
            <w:pPr>
              <w:spacing w:after="0" w:line="240" w:lineRule="auto"/>
              <w:jc w:val="center"/>
              <w:rPr>
                <w:rFonts w:ascii="TheSans UHH" w:hAnsi="TheSans UHH"/>
                <w:b/>
                <w:sz w:val="28"/>
                <w:szCs w:val="28"/>
              </w:rPr>
            </w:pPr>
          </w:p>
        </w:tc>
      </w:tr>
    </w:tbl>
    <w:p w:rsidR="004A25D7" w:rsidRDefault="004A25D7" w:rsidP="00AC1975"/>
    <w:sectPr w:rsidR="004A25D7" w:rsidSect="00652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568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B1" w:rsidRDefault="00A457B1" w:rsidP="00A457B1">
      <w:pPr>
        <w:spacing w:after="0" w:line="240" w:lineRule="auto"/>
      </w:pPr>
      <w:r>
        <w:separator/>
      </w:r>
    </w:p>
  </w:endnote>
  <w:endnote w:type="continuationSeparator" w:id="0">
    <w:p w:rsidR="00A457B1" w:rsidRDefault="00A457B1" w:rsidP="00A4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26" w:rsidRDefault="00652A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26" w:rsidRPr="00652A26" w:rsidRDefault="00652A26" w:rsidP="00652A26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sz w:val="16"/>
        <w:szCs w:val="16"/>
      </w:rPr>
    </w:pPr>
    <w:r>
      <w:rPr>
        <w:sz w:val="16"/>
        <w:szCs w:val="16"/>
      </w:rPr>
      <w:t xml:space="preserve">Kenntnisse in Soziologie, Volkswirtschaftslehre und Mehtoden </w:t>
    </w:r>
    <w:r w:rsidRPr="00652A26">
      <w:rPr>
        <w:sz w:val="16"/>
        <w:szCs w:val="16"/>
      </w:rPr>
      <w:t>– M.A. Arbeit, Wirtschaft, Gesellschaft – Ökonomische und Soziologische Studien</w:t>
    </w:r>
  </w:p>
  <w:p w:rsidR="00652A26" w:rsidRDefault="00652A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26" w:rsidRDefault="00652A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B1" w:rsidRDefault="00A457B1" w:rsidP="00A457B1">
      <w:pPr>
        <w:spacing w:after="0" w:line="240" w:lineRule="auto"/>
      </w:pPr>
      <w:r>
        <w:separator/>
      </w:r>
    </w:p>
  </w:footnote>
  <w:footnote w:type="continuationSeparator" w:id="0">
    <w:p w:rsidR="00A457B1" w:rsidRDefault="00A457B1" w:rsidP="00A4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26" w:rsidRDefault="00652A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B1" w:rsidRDefault="00A457B1" w:rsidP="00A457B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4296410</wp:posOffset>
              </wp:positionH>
              <wp:positionV relativeFrom="paragraph">
                <wp:posOffset>-118110</wp:posOffset>
              </wp:positionV>
              <wp:extent cx="2360930" cy="1404620"/>
              <wp:effectExtent l="0" t="0" r="635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7B1" w:rsidRDefault="00A457B1">
                          <w:r w:rsidRPr="00A457B1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2EDAA50" wp14:editId="72AB6426">
                                <wp:extent cx="1996440" cy="601980"/>
                                <wp:effectExtent l="0" t="0" r="3810" b="762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6440" cy="601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38.3pt;margin-top:-9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" stroked="f">
              <v:textbox style="mso-fit-shape-to-text:t">
                <w:txbxContent>
                  <w:p w:rsidR="00A457B1" w:rsidRDefault="00A457B1">
                    <w:r w:rsidRPr="00A457B1">
                      <w:drawing>
                        <wp:inline distT="0" distB="0" distL="0" distR="0" wp14:anchorId="02EDAA50" wp14:editId="72AB6426">
                          <wp:extent cx="1996440" cy="601980"/>
                          <wp:effectExtent l="0" t="0" r="3810" b="762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6440" cy="601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-479425</wp:posOffset>
              </wp:positionH>
              <wp:positionV relativeFrom="paragraph">
                <wp:posOffset>-449580</wp:posOffset>
              </wp:positionV>
              <wp:extent cx="2339340" cy="1173480"/>
              <wp:effectExtent l="0" t="0" r="3810" b="762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340" cy="117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457B1" w:rsidRDefault="00A457B1">
                          <w:r w:rsidRPr="00A457B1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461260" cy="1142158"/>
                                <wp:effectExtent l="0" t="0" r="0" b="127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9739" cy="11553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8" type="#_x0000_t202" style="position:absolute;margin-left:-37.75pt;margin-top:-35.4pt;width:184.2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" fillcolor="white [3201]" stroked="f" strokeweight=".5pt">
              <v:textbox>
                <w:txbxContent>
                  <w:p w:rsidR="00A457B1" w:rsidRDefault="00A457B1">
                    <w:r w:rsidRPr="00A457B1">
                      <w:drawing>
                        <wp:inline distT="0" distB="0" distL="0" distR="0">
                          <wp:extent cx="2461260" cy="1142158"/>
                          <wp:effectExtent l="0" t="0" r="0" b="127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9739" cy="1155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26" w:rsidRDefault="00652A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B1"/>
    <w:rsid w:val="000145D4"/>
    <w:rsid w:val="000C52B8"/>
    <w:rsid w:val="00101322"/>
    <w:rsid w:val="002D5686"/>
    <w:rsid w:val="003F34A0"/>
    <w:rsid w:val="003F5001"/>
    <w:rsid w:val="00437C37"/>
    <w:rsid w:val="004A25D7"/>
    <w:rsid w:val="005D6741"/>
    <w:rsid w:val="00652A26"/>
    <w:rsid w:val="00666EFD"/>
    <w:rsid w:val="0073063D"/>
    <w:rsid w:val="00831EA0"/>
    <w:rsid w:val="008C5D62"/>
    <w:rsid w:val="00A457B1"/>
    <w:rsid w:val="00AC1975"/>
    <w:rsid w:val="00BE5804"/>
    <w:rsid w:val="00C60CE7"/>
    <w:rsid w:val="00F0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F8AE47B-9971-483B-9455-2A03252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7B1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57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57B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4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57B1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01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so.uni-hamburg.de/studienbuero-sozialoekonomie/studiengaenge/ma-awg/bewerbung-awg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Hamburg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Alexa</dc:creator>
  <cp:keywords/>
  <dc:description/>
  <cp:lastModifiedBy>Kramer, Alexa</cp:lastModifiedBy>
  <cp:revision>2</cp:revision>
  <dcterms:created xsi:type="dcterms:W3CDTF">2022-05-11T14:26:00Z</dcterms:created>
  <dcterms:modified xsi:type="dcterms:W3CDTF">2022-05-11T14:26:00Z</dcterms:modified>
</cp:coreProperties>
</file>